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9D6" w:rsidRPr="005C59D6" w:rsidRDefault="005C59D6" w:rsidP="005C59D6">
      <w:pPr>
        <w:jc w:val="center"/>
        <w:rPr>
          <w:rFonts w:ascii="Times New Roman" w:hAnsi="Times New Roman" w:cs="Times New Roman"/>
          <w:b/>
          <w:sz w:val="28"/>
        </w:rPr>
      </w:pPr>
      <w:r>
        <w:rPr>
          <w:rFonts w:ascii="Times New Roman" w:hAnsi="Times New Roman" w:cs="Times New Roman"/>
          <w:b/>
          <w:sz w:val="28"/>
        </w:rPr>
        <w:t xml:space="preserve">Instructor’s Manual for </w:t>
      </w:r>
      <w:r>
        <w:rPr>
          <w:rFonts w:ascii="Times New Roman" w:hAnsi="Times New Roman" w:cs="Times New Roman"/>
          <w:b/>
          <w:i/>
          <w:sz w:val="28"/>
        </w:rPr>
        <w:t>Art &amp; Creative Development for Young Children</w:t>
      </w:r>
      <w:r>
        <w:rPr>
          <w:rFonts w:ascii="Times New Roman" w:hAnsi="Times New Roman" w:cs="Times New Roman"/>
          <w:b/>
          <w:sz w:val="28"/>
        </w:rPr>
        <w:t>, Fox/</w:t>
      </w:r>
      <w:proofErr w:type="spellStart"/>
      <w:r>
        <w:rPr>
          <w:rFonts w:ascii="Times New Roman" w:hAnsi="Times New Roman" w:cs="Times New Roman"/>
          <w:b/>
          <w:sz w:val="28"/>
        </w:rPr>
        <w:t>Schirrmacher</w:t>
      </w:r>
      <w:proofErr w:type="spellEnd"/>
      <w:r>
        <w:rPr>
          <w:rFonts w:ascii="Times New Roman" w:hAnsi="Times New Roman" w:cs="Times New Roman"/>
          <w:b/>
          <w:sz w:val="28"/>
        </w:rPr>
        <w:t xml:space="preserve">, </w:t>
      </w:r>
      <w:proofErr w:type="gramStart"/>
      <w:r>
        <w:rPr>
          <w:rFonts w:ascii="Times New Roman" w:hAnsi="Times New Roman" w:cs="Times New Roman"/>
          <w:b/>
          <w:sz w:val="28"/>
        </w:rPr>
        <w:t>8</w:t>
      </w:r>
      <w:r w:rsidRPr="005C59D6">
        <w:rPr>
          <w:rFonts w:ascii="Times New Roman" w:hAnsi="Times New Roman" w:cs="Times New Roman"/>
          <w:b/>
          <w:sz w:val="28"/>
          <w:vertAlign w:val="superscript"/>
        </w:rPr>
        <w:t>th</w:t>
      </w:r>
      <w:proofErr w:type="gramEnd"/>
      <w:r>
        <w:rPr>
          <w:rFonts w:ascii="Times New Roman" w:hAnsi="Times New Roman" w:cs="Times New Roman"/>
          <w:b/>
          <w:sz w:val="28"/>
        </w:rPr>
        <w:t xml:space="preserve"> edition</w:t>
      </w:r>
    </w:p>
    <w:p w:rsidR="003629D5" w:rsidRPr="005C59D6" w:rsidRDefault="003629D5" w:rsidP="003629D5">
      <w:pPr>
        <w:rPr>
          <w:rFonts w:ascii="Times New Roman" w:hAnsi="Times New Roman" w:cs="Times New Roman"/>
          <w:b/>
          <w:sz w:val="24"/>
        </w:rPr>
      </w:pPr>
      <w:r w:rsidRPr="005C59D6">
        <w:rPr>
          <w:rFonts w:ascii="Times New Roman" w:hAnsi="Times New Roman" w:cs="Times New Roman"/>
          <w:b/>
          <w:sz w:val="24"/>
        </w:rPr>
        <w:t>Learning Outcomes</w:t>
      </w:r>
    </w:p>
    <w:p w:rsidR="008C1087" w:rsidRPr="005C59D6" w:rsidRDefault="008C1087" w:rsidP="003629D5">
      <w:pPr>
        <w:rPr>
          <w:rFonts w:ascii="Times New Roman" w:hAnsi="Times New Roman" w:cs="Times New Roman"/>
          <w:i/>
        </w:rPr>
      </w:pPr>
      <w:r w:rsidRPr="005C59D6">
        <w:rPr>
          <w:rFonts w:ascii="Times New Roman" w:hAnsi="Times New Roman" w:cs="Times New Roman"/>
          <w:i/>
        </w:rPr>
        <w:t>After reading this chapter, you should be able to:</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Provide definitions of creativity.</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Describe creativity as a process or a product.</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Discuss the different explanations of creativity.</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Identify obstacles to creativity.</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Describe ways adults can facilitate children’s creative expression.</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Compare and contrast creativity with conformity and convergent thinking.</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Discuss the relationship between creativity and intelligence.</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Discuss the implications of brain research.</w:t>
      </w:r>
    </w:p>
    <w:p w:rsidR="003629D5" w:rsidRPr="005C59D6" w:rsidRDefault="003629D5" w:rsidP="003629D5">
      <w:pPr>
        <w:pStyle w:val="ListParagraph"/>
        <w:numPr>
          <w:ilvl w:val="0"/>
          <w:numId w:val="2"/>
        </w:numPr>
        <w:rPr>
          <w:rFonts w:ascii="Times New Roman" w:hAnsi="Times New Roman" w:cs="Times New Roman"/>
        </w:rPr>
      </w:pPr>
      <w:r w:rsidRPr="005C59D6">
        <w:rPr>
          <w:rFonts w:ascii="Times New Roman" w:hAnsi="Times New Roman" w:cs="Times New Roman"/>
        </w:rPr>
        <w:t>Explain the relationship between creativity and child development.</w:t>
      </w:r>
    </w:p>
    <w:p w:rsidR="003629D5" w:rsidRPr="005C59D6" w:rsidRDefault="003629D5" w:rsidP="003629D5">
      <w:pPr>
        <w:rPr>
          <w:rFonts w:ascii="Times New Roman" w:hAnsi="Times New Roman" w:cs="Times New Roman"/>
          <w:b/>
          <w:sz w:val="24"/>
        </w:rPr>
      </w:pPr>
      <w:r w:rsidRPr="005C59D6">
        <w:rPr>
          <w:rFonts w:ascii="Times New Roman" w:hAnsi="Times New Roman" w:cs="Times New Roman"/>
          <w:b/>
          <w:sz w:val="24"/>
        </w:rPr>
        <w:t>In-Class/Online Activities</w:t>
      </w:r>
    </w:p>
    <w:p w:rsidR="003629D5" w:rsidRPr="005C59D6" w:rsidRDefault="003629D5" w:rsidP="003629D5">
      <w:pPr>
        <w:pStyle w:val="ListParagraph"/>
        <w:numPr>
          <w:ilvl w:val="0"/>
          <w:numId w:val="3"/>
        </w:numPr>
        <w:rPr>
          <w:rFonts w:ascii="Times New Roman" w:hAnsi="Times New Roman" w:cs="Times New Roman"/>
        </w:rPr>
      </w:pPr>
      <w:r w:rsidRPr="005C59D6">
        <w:rPr>
          <w:rFonts w:ascii="Times New Roman" w:hAnsi="Times New Roman" w:cs="Times New Roman"/>
        </w:rPr>
        <w:t>Process for a while with crayons or markers and paper. Focus not on what you are trying to make, but on making random colors, lines, and shapes. How is this experience different from beginning a drawing activity with a specific drawing in mind?</w:t>
      </w:r>
    </w:p>
    <w:p w:rsidR="003629D5" w:rsidRPr="005C59D6" w:rsidRDefault="003629D5" w:rsidP="003629D5">
      <w:pPr>
        <w:pStyle w:val="ListParagraph"/>
        <w:numPr>
          <w:ilvl w:val="0"/>
          <w:numId w:val="3"/>
        </w:numPr>
        <w:rPr>
          <w:rFonts w:ascii="Times New Roman" w:hAnsi="Times New Roman" w:cs="Times New Roman"/>
        </w:rPr>
      </w:pPr>
      <w:r w:rsidRPr="005C59D6">
        <w:rPr>
          <w:rFonts w:ascii="Times New Roman" w:hAnsi="Times New Roman" w:cs="Times New Roman"/>
        </w:rPr>
        <w:t xml:space="preserve">Search on YouTube for videos of children and creative movement. Watch at least three video clips. What do you notice about the creative movement activities in which the children are participating? Are the adults focusing on process </w:t>
      </w:r>
      <w:bookmarkStart w:id="0" w:name="_GoBack"/>
      <w:bookmarkEnd w:id="0"/>
      <w:r w:rsidRPr="005C59D6">
        <w:rPr>
          <w:rFonts w:ascii="Times New Roman" w:hAnsi="Times New Roman" w:cs="Times New Roman"/>
        </w:rPr>
        <w:t>or product?</w:t>
      </w:r>
    </w:p>
    <w:p w:rsidR="003629D5" w:rsidRPr="005C59D6" w:rsidRDefault="003629D5" w:rsidP="003629D5">
      <w:pPr>
        <w:pStyle w:val="ListParagraph"/>
        <w:numPr>
          <w:ilvl w:val="0"/>
          <w:numId w:val="3"/>
        </w:numPr>
        <w:rPr>
          <w:rFonts w:ascii="Times New Roman" w:hAnsi="Times New Roman" w:cs="Times New Roman"/>
        </w:rPr>
      </w:pPr>
      <w:r w:rsidRPr="005C59D6">
        <w:rPr>
          <w:rFonts w:ascii="Times New Roman" w:hAnsi="Times New Roman" w:cs="Times New Roman"/>
        </w:rPr>
        <w:t>Visit an online bookstore like Amazon or Barnes and Noble. Search for books on creativity. What kinds of resources do you find?</w:t>
      </w:r>
    </w:p>
    <w:p w:rsidR="003629D5" w:rsidRPr="005C59D6" w:rsidRDefault="003629D5" w:rsidP="003629D5">
      <w:pPr>
        <w:pStyle w:val="ListParagraph"/>
        <w:numPr>
          <w:ilvl w:val="0"/>
          <w:numId w:val="3"/>
        </w:numPr>
        <w:rPr>
          <w:rFonts w:ascii="Times New Roman" w:hAnsi="Times New Roman" w:cs="Times New Roman"/>
        </w:rPr>
      </w:pPr>
      <w:r w:rsidRPr="005C59D6">
        <w:rPr>
          <w:rFonts w:ascii="Times New Roman" w:hAnsi="Times New Roman" w:cs="Times New Roman"/>
        </w:rPr>
        <w:t>With a classmate, do a “Think-Pair-and-Share Activity” on the following questions:</w:t>
      </w:r>
    </w:p>
    <w:p w:rsidR="003629D5" w:rsidRPr="005C59D6" w:rsidRDefault="003629D5" w:rsidP="003629D5">
      <w:pPr>
        <w:pStyle w:val="ListParagraph"/>
        <w:numPr>
          <w:ilvl w:val="1"/>
          <w:numId w:val="3"/>
        </w:numPr>
        <w:rPr>
          <w:rFonts w:ascii="Times New Roman" w:hAnsi="Times New Roman" w:cs="Times New Roman"/>
        </w:rPr>
      </w:pPr>
      <w:r w:rsidRPr="005C59D6">
        <w:rPr>
          <w:rFonts w:ascii="Times New Roman" w:hAnsi="Times New Roman" w:cs="Times New Roman"/>
        </w:rPr>
        <w:t>How do some schools focus on competency that excludes intellectual creativity?</w:t>
      </w:r>
    </w:p>
    <w:p w:rsidR="003629D5" w:rsidRPr="005C59D6" w:rsidRDefault="003629D5" w:rsidP="003629D5">
      <w:pPr>
        <w:pStyle w:val="ListParagraph"/>
        <w:numPr>
          <w:ilvl w:val="1"/>
          <w:numId w:val="3"/>
        </w:numPr>
        <w:rPr>
          <w:rFonts w:ascii="Times New Roman" w:hAnsi="Times New Roman" w:cs="Times New Roman"/>
        </w:rPr>
      </w:pPr>
      <w:r w:rsidRPr="005C59D6">
        <w:rPr>
          <w:rFonts w:ascii="Times New Roman" w:hAnsi="Times New Roman" w:cs="Times New Roman"/>
        </w:rPr>
        <w:t>How can we avoid this in our own classrooms?</w:t>
      </w:r>
    </w:p>
    <w:p w:rsidR="003629D5" w:rsidRPr="005C59D6" w:rsidRDefault="003629D5" w:rsidP="003629D5">
      <w:pPr>
        <w:pStyle w:val="ListParagraph"/>
        <w:numPr>
          <w:ilvl w:val="0"/>
          <w:numId w:val="3"/>
        </w:numPr>
        <w:rPr>
          <w:rFonts w:ascii="Times New Roman" w:hAnsi="Times New Roman" w:cs="Times New Roman"/>
        </w:rPr>
      </w:pPr>
      <w:r w:rsidRPr="005C59D6">
        <w:rPr>
          <w:rFonts w:ascii="Times New Roman" w:hAnsi="Times New Roman" w:cs="Times New Roman"/>
        </w:rPr>
        <w:t>Create a product to represent your creative strengths. This may be a picture, a sequence of movements, a melody, or a story or poem. Share with your classmates.</w:t>
      </w:r>
    </w:p>
    <w:p w:rsidR="003629D5" w:rsidRPr="005C59D6" w:rsidRDefault="003629D5" w:rsidP="003629D5">
      <w:pPr>
        <w:rPr>
          <w:rFonts w:ascii="Times New Roman" w:hAnsi="Times New Roman" w:cs="Times New Roman"/>
          <w:b/>
          <w:sz w:val="24"/>
        </w:rPr>
      </w:pPr>
      <w:r w:rsidRPr="005C59D6">
        <w:rPr>
          <w:rFonts w:ascii="Times New Roman" w:hAnsi="Times New Roman" w:cs="Times New Roman"/>
          <w:b/>
          <w:sz w:val="24"/>
        </w:rPr>
        <w:t>Discussion Questions</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What is the difference between being gifted and being talented? Compare and contrast.</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How do you think the multiple intelligences are strengthened through engagement in the arts?</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The text lists seven ways adults can facilitate children’s creative expression. Which of these do you think will be most challenging in the classroom? Why?</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What is the most appropriate format for teaching young gifted and talented children? A pull-out program? A self-contained classroom? The regular classroom? Why?</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Which of the multiple intelligences should teachers have? Why?</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Who in your life has been most supportive of your creative efforts and how did he/she express that support?</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lastRenderedPageBreak/>
        <w:t>The Letter to Families (page 3) encourages parents to be nurturing and responsive, but also to enforce expectations for children’s behavior. How will enforcing behavioral expectations influence children’s creativity?</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Howard Gardner believes that creativity depends on cultural judgment. How would creativity differ in two different cultures? For example, contrast how creativity would be defined in our culture as opposed to how it would be defined in a traditional Native American culture.</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How would you convince a parent that process is as important as product?</w:t>
      </w:r>
    </w:p>
    <w:p w:rsidR="003629D5" w:rsidRPr="005C59D6" w:rsidRDefault="003629D5" w:rsidP="003629D5">
      <w:pPr>
        <w:pStyle w:val="ListParagraph"/>
        <w:numPr>
          <w:ilvl w:val="0"/>
          <w:numId w:val="5"/>
        </w:numPr>
        <w:rPr>
          <w:rFonts w:ascii="Times New Roman" w:hAnsi="Times New Roman" w:cs="Times New Roman"/>
        </w:rPr>
      </w:pPr>
      <w:r w:rsidRPr="005C59D6">
        <w:rPr>
          <w:rFonts w:ascii="Times New Roman" w:hAnsi="Times New Roman" w:cs="Times New Roman"/>
        </w:rPr>
        <w:t xml:space="preserve">What is the difference between a </w:t>
      </w:r>
      <w:r w:rsidRPr="005C59D6">
        <w:rPr>
          <w:rFonts w:ascii="Times New Roman" w:hAnsi="Times New Roman" w:cs="Times New Roman"/>
          <w:i/>
        </w:rPr>
        <w:t xml:space="preserve">problem finder </w:t>
      </w:r>
      <w:r w:rsidRPr="005C59D6">
        <w:rPr>
          <w:rFonts w:ascii="Times New Roman" w:hAnsi="Times New Roman" w:cs="Times New Roman"/>
        </w:rPr>
        <w:t xml:space="preserve">and a </w:t>
      </w:r>
      <w:r w:rsidRPr="005C59D6">
        <w:rPr>
          <w:rFonts w:ascii="Times New Roman" w:hAnsi="Times New Roman" w:cs="Times New Roman"/>
          <w:i/>
        </w:rPr>
        <w:t>problem solver</w:t>
      </w:r>
      <w:r w:rsidRPr="005C59D6">
        <w:rPr>
          <w:rFonts w:ascii="Times New Roman" w:hAnsi="Times New Roman" w:cs="Times New Roman"/>
        </w:rPr>
        <w:t>?</w:t>
      </w:r>
    </w:p>
    <w:p w:rsidR="003629D5" w:rsidRPr="005C59D6" w:rsidRDefault="003629D5" w:rsidP="003629D5">
      <w:pPr>
        <w:rPr>
          <w:rFonts w:ascii="Times New Roman" w:hAnsi="Times New Roman" w:cs="Times New Roman"/>
          <w:b/>
          <w:sz w:val="24"/>
        </w:rPr>
      </w:pPr>
      <w:r w:rsidRPr="005C59D6">
        <w:rPr>
          <w:rFonts w:ascii="Times New Roman" w:hAnsi="Times New Roman" w:cs="Times New Roman"/>
          <w:b/>
          <w:sz w:val="24"/>
        </w:rPr>
        <w:t>Field Experiences</w:t>
      </w:r>
    </w:p>
    <w:p w:rsidR="003629D5" w:rsidRPr="005C59D6" w:rsidRDefault="003629D5" w:rsidP="003629D5">
      <w:pPr>
        <w:pStyle w:val="ListParagraph"/>
        <w:numPr>
          <w:ilvl w:val="0"/>
          <w:numId w:val="6"/>
        </w:numPr>
        <w:rPr>
          <w:rFonts w:ascii="Times New Roman" w:hAnsi="Times New Roman" w:cs="Times New Roman"/>
        </w:rPr>
      </w:pPr>
      <w:r w:rsidRPr="005C59D6">
        <w:rPr>
          <w:rFonts w:ascii="Times New Roman" w:hAnsi="Times New Roman" w:cs="Times New Roman"/>
        </w:rPr>
        <w:t>Interview an early childhood teacher. Ask him/her to discuss the importance of process and product for young children.</w:t>
      </w:r>
    </w:p>
    <w:p w:rsidR="003629D5" w:rsidRPr="005C59D6" w:rsidRDefault="003629D5" w:rsidP="003629D5">
      <w:pPr>
        <w:pStyle w:val="ListParagraph"/>
        <w:numPr>
          <w:ilvl w:val="0"/>
          <w:numId w:val="6"/>
        </w:numPr>
        <w:rPr>
          <w:rFonts w:ascii="Times New Roman" w:hAnsi="Times New Roman" w:cs="Times New Roman"/>
        </w:rPr>
      </w:pPr>
      <w:r w:rsidRPr="005C59D6">
        <w:rPr>
          <w:rFonts w:ascii="Times New Roman" w:hAnsi="Times New Roman" w:cs="Times New Roman"/>
        </w:rPr>
        <w:t>Take inventory of the play and learning materials in an early childhood classroom. What is the ratio of open-ended materials to closed-ended materials?</w:t>
      </w:r>
    </w:p>
    <w:p w:rsidR="003629D5" w:rsidRPr="005C59D6" w:rsidRDefault="003629D5" w:rsidP="003629D5">
      <w:pPr>
        <w:pStyle w:val="ListParagraph"/>
        <w:numPr>
          <w:ilvl w:val="0"/>
          <w:numId w:val="6"/>
        </w:numPr>
        <w:rPr>
          <w:rFonts w:ascii="Times New Roman" w:hAnsi="Times New Roman" w:cs="Times New Roman"/>
        </w:rPr>
      </w:pPr>
      <w:r w:rsidRPr="005C59D6">
        <w:rPr>
          <w:rFonts w:ascii="Times New Roman" w:hAnsi="Times New Roman" w:cs="Times New Roman"/>
        </w:rPr>
        <w:t>Interview a parent. Which of Gardner’s intelligences does the parent see in his/her own child? Ask for examples of how this intelligence has become evident.</w:t>
      </w:r>
    </w:p>
    <w:p w:rsidR="003629D5" w:rsidRPr="005C59D6" w:rsidRDefault="003629D5" w:rsidP="003629D5">
      <w:pPr>
        <w:pStyle w:val="ListParagraph"/>
        <w:rPr>
          <w:rFonts w:ascii="Times New Roman" w:hAnsi="Times New Roman" w:cs="Times New Roman"/>
        </w:rPr>
      </w:pPr>
    </w:p>
    <w:sectPr w:rsidR="003629D5" w:rsidRPr="005C59D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3FF" w:rsidRDefault="00DD23FF" w:rsidP="00C2529A">
      <w:pPr>
        <w:spacing w:after="0" w:line="240" w:lineRule="auto"/>
      </w:pPr>
      <w:r>
        <w:separator/>
      </w:r>
    </w:p>
  </w:endnote>
  <w:endnote w:type="continuationSeparator" w:id="0">
    <w:p w:rsidR="00DD23FF" w:rsidRDefault="00DD23FF" w:rsidP="00C25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6679704"/>
      <w:docPartObj>
        <w:docPartGallery w:val="Page Numbers (Bottom of Page)"/>
        <w:docPartUnique/>
      </w:docPartObj>
    </w:sdtPr>
    <w:sdtContent>
      <w:p w:rsidR="000F7BA1" w:rsidRPr="00E3593E" w:rsidRDefault="000F7BA1" w:rsidP="000F7BA1">
        <w:pPr>
          <w:pStyle w:val="Footer"/>
          <w:jc w:val="center"/>
          <w:rPr>
            <w:sz w:val="18"/>
          </w:rPr>
        </w:pPr>
        <w:r w:rsidRPr="006E1482">
          <w:rPr>
            <w:sz w:val="18"/>
          </w:rPr>
          <w:t>Copyright ©</w:t>
        </w:r>
        <w:proofErr w:type="spellStart"/>
        <w:r w:rsidRPr="006E1482">
          <w:rPr>
            <w:sz w:val="18"/>
          </w:rPr>
          <w:t>Cengage</w:t>
        </w:r>
        <w:proofErr w:type="spellEnd"/>
        <w:r w:rsidRPr="006E1482">
          <w:rPr>
            <w:sz w:val="18"/>
          </w:rPr>
          <w:t xml:space="preserve"> Learning. All rights reserved.</w:t>
        </w:r>
      </w:p>
      <w:p w:rsidR="005C59D6" w:rsidRDefault="005C59D6">
        <w:pPr>
          <w:pStyle w:val="Footer"/>
          <w:jc w:val="right"/>
        </w:pPr>
        <w:r>
          <w:t xml:space="preserve">Page </w:t>
        </w:r>
        <w:r>
          <w:fldChar w:fldCharType="begin"/>
        </w:r>
        <w:r>
          <w:instrText xml:space="preserve"> PAGE   \* MERGEFORMAT </w:instrText>
        </w:r>
        <w:r>
          <w:fldChar w:fldCharType="separate"/>
        </w:r>
        <w:r w:rsidR="000F7BA1">
          <w:rPr>
            <w:noProof/>
          </w:rPr>
          <w:t>1</w:t>
        </w:r>
        <w:r>
          <w:rPr>
            <w:noProof/>
          </w:rPr>
          <w:fldChar w:fldCharType="end"/>
        </w:r>
        <w:r>
          <w:t xml:space="preserve"> </w:t>
        </w:r>
      </w:p>
    </w:sdtContent>
  </w:sdt>
  <w:p w:rsidR="00C2529A" w:rsidRPr="004F09A7" w:rsidRDefault="00C2529A" w:rsidP="004F09A7">
    <w:pPr>
      <w:pStyle w:val="Footer"/>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3FF" w:rsidRDefault="00DD23FF" w:rsidP="00C2529A">
      <w:pPr>
        <w:spacing w:after="0" w:line="240" w:lineRule="auto"/>
      </w:pPr>
      <w:r>
        <w:separator/>
      </w:r>
    </w:p>
  </w:footnote>
  <w:footnote w:type="continuationSeparator" w:id="0">
    <w:p w:rsidR="00DD23FF" w:rsidRDefault="00DD23FF" w:rsidP="00C252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9D6" w:rsidRDefault="005C59D6">
    <w:pPr>
      <w:pStyle w:val="Header"/>
      <w:rPr>
        <w:rFonts w:ascii="Times New Roman" w:hAnsi="Times New Roman" w:cs="Times New Roman"/>
        <w:b/>
        <w:u w:val="single"/>
      </w:rPr>
    </w:pPr>
    <w:r>
      <w:rPr>
        <w:rFonts w:ascii="Times New Roman" w:hAnsi="Times New Roman" w:cs="Times New Roman"/>
        <w:b/>
        <w:u w:val="single"/>
      </w:rPr>
      <w:t>Chapter 01</w:t>
    </w:r>
  </w:p>
  <w:p w:rsidR="005C59D6" w:rsidRPr="005C59D6" w:rsidRDefault="005C59D6">
    <w:pPr>
      <w:pStyle w:val="Header"/>
      <w:rPr>
        <w:rFonts w:ascii="Times New Roman" w:hAnsi="Times New Roman" w:cs="Times New Roman"/>
        <w:b/>
      </w:rPr>
    </w:pPr>
    <w:r>
      <w:rPr>
        <w:rFonts w:ascii="Times New Roman" w:hAnsi="Times New Roman" w:cs="Times New Roman"/>
        <w:b/>
      </w:rPr>
      <w:t>Understanding Creativity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96330"/>
    <w:multiLevelType w:val="hybridMultilevel"/>
    <w:tmpl w:val="CE9CE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ED3407"/>
    <w:multiLevelType w:val="hybridMultilevel"/>
    <w:tmpl w:val="6538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836C6C"/>
    <w:multiLevelType w:val="hybridMultilevel"/>
    <w:tmpl w:val="7DBE6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650F2D"/>
    <w:multiLevelType w:val="hybridMultilevel"/>
    <w:tmpl w:val="E7B47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B0F6134"/>
    <w:multiLevelType w:val="hybridMultilevel"/>
    <w:tmpl w:val="9488D4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9058AD"/>
    <w:multiLevelType w:val="hybridMultilevel"/>
    <w:tmpl w:val="6406D4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9D5"/>
    <w:rsid w:val="000F7BA1"/>
    <w:rsid w:val="002C2F50"/>
    <w:rsid w:val="00323DBF"/>
    <w:rsid w:val="003629D5"/>
    <w:rsid w:val="004F09A7"/>
    <w:rsid w:val="005C59D6"/>
    <w:rsid w:val="00604CC7"/>
    <w:rsid w:val="008C1087"/>
    <w:rsid w:val="00C2529A"/>
    <w:rsid w:val="00DA3F00"/>
    <w:rsid w:val="00DD23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9D5"/>
    <w:pPr>
      <w:ind w:left="720"/>
      <w:contextualSpacing/>
    </w:pPr>
  </w:style>
  <w:style w:type="paragraph" w:styleId="Header">
    <w:name w:val="header"/>
    <w:basedOn w:val="Normal"/>
    <w:link w:val="HeaderChar"/>
    <w:uiPriority w:val="99"/>
    <w:unhideWhenUsed/>
    <w:rsid w:val="00C25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529A"/>
  </w:style>
  <w:style w:type="paragraph" w:styleId="Footer">
    <w:name w:val="footer"/>
    <w:basedOn w:val="Normal"/>
    <w:link w:val="FooterChar"/>
    <w:uiPriority w:val="99"/>
    <w:unhideWhenUsed/>
    <w:rsid w:val="00C25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29A"/>
  </w:style>
  <w:style w:type="paragraph" w:styleId="BalloonText">
    <w:name w:val="Balloon Text"/>
    <w:basedOn w:val="Normal"/>
    <w:link w:val="BalloonTextChar"/>
    <w:uiPriority w:val="99"/>
    <w:semiHidden/>
    <w:unhideWhenUsed/>
    <w:rsid w:val="00C252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9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9D5"/>
    <w:pPr>
      <w:ind w:left="720"/>
      <w:contextualSpacing/>
    </w:pPr>
  </w:style>
  <w:style w:type="paragraph" w:styleId="Header">
    <w:name w:val="header"/>
    <w:basedOn w:val="Normal"/>
    <w:link w:val="HeaderChar"/>
    <w:uiPriority w:val="99"/>
    <w:unhideWhenUsed/>
    <w:rsid w:val="00C252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529A"/>
  </w:style>
  <w:style w:type="paragraph" w:styleId="Footer">
    <w:name w:val="footer"/>
    <w:basedOn w:val="Normal"/>
    <w:link w:val="FooterChar"/>
    <w:uiPriority w:val="99"/>
    <w:unhideWhenUsed/>
    <w:rsid w:val="00C252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529A"/>
  </w:style>
  <w:style w:type="paragraph" w:styleId="BalloonText">
    <w:name w:val="Balloon Text"/>
    <w:basedOn w:val="Normal"/>
    <w:link w:val="BalloonTextChar"/>
    <w:uiPriority w:val="99"/>
    <w:semiHidden/>
    <w:unhideWhenUsed/>
    <w:rsid w:val="00C252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Cengage Learning</Company>
  <LinksUpToDate>false</LinksUpToDate>
  <CharactersWithSpaces>3425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2013-09-27T21:09:00Z</dcterms:created>
  <dcterms:modified xsi:type="dcterms:W3CDTF">2013-09-27T21:28:00Z</dcterms:modified>
</cp:coreProperties>
</file>